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PORTADA</w:t>
      </w:r>
    </w:p>
    <w:tbl>
      <w:tblPr>
        <w:tblStyle w:val="Table1"/>
        <w:tblW w:w="9360.0" w:type="dxa"/>
        <w:jc w:val="left"/>
        <w:tbl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ffffff" w:space="0" w:sz="12" w:val="single"/>
          <w:insideV w:color="ffffff" w:space="0" w:sz="12" w:val="single"/>
        </w:tblBorders>
        <w:tblLayout w:type="fixed"/>
        <w:tblLook w:val="062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299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Título: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Autor(es):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Tutor/a: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Correo electrónico: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País e institución de procedencia: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Ciudad: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Información general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Trabajos de grado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Proyectos de tesis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Tesinas o Tesis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Proyectos de investigación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extensión del documento deberá tener entre 8 y 10 páginas incluidas las referencias y la página de portada-resumen</w:t>
      </w:r>
    </w:p>
    <w:p w:rsidR="00000000" w:rsidDel="00000000" w:rsidP="00000000" w:rsidRDefault="00000000" w:rsidRPr="00000000" w14:paraId="00000011">
      <w:pPr>
        <w:pStyle w:val="Heading2"/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Resumen (150 palabras como máximo). 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ffffff" w:space="0" w:sz="12" w:val="single"/>
          <w:insideV w:color="ffffff" w:space="0" w:sz="12" w:val="single"/>
        </w:tblBorders>
        <w:tblLayout w:type="fixed"/>
        <w:tblLook w:val="062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299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12">
            <w:pPr>
              <w:rPr>
                <w:rFonts w:ascii="Libre Franklin" w:cs="Libre Franklin" w:eastAsia="Libre Franklin" w:hAnsi="Libre Frankli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Palabras clave: mínimo tres (3) máximo cinco (5)  y debajo la línea de investigación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ffffff" w:space="0" w:sz="12" w:val="single"/>
          <w:insideV w:color="ffffff" w:space="0" w:sz="12" w:val="single"/>
        </w:tblBorders>
        <w:tblLayout w:type="fixed"/>
        <w:tblLook w:val="0480"/>
      </w:tblPr>
      <w:tblGrid>
        <w:gridCol w:w="577"/>
        <w:gridCol w:w="8783"/>
        <w:tblGridChange w:id="0">
          <w:tblGrid>
            <w:gridCol w:w="577"/>
            <w:gridCol w:w="87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64" w:lineRule="auto"/>
              <w:ind w:left="0" w:right="576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f7f7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Introducción</w:t>
      </w:r>
    </w:p>
    <w:tbl>
      <w:tblPr>
        <w:tblStyle w:val="Table4"/>
        <w:tblW w:w="9418.0" w:type="dxa"/>
        <w:jc w:val="left"/>
        <w:tbl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ffffff" w:space="0" w:sz="12" w:val="single"/>
          <w:insideV w:color="ffffff" w:space="0" w:sz="12" w:val="single"/>
        </w:tblBorders>
        <w:tblLayout w:type="fixed"/>
        <w:tblLook w:val="0480"/>
      </w:tblPr>
      <w:tblGrid>
        <w:gridCol w:w="578"/>
        <w:gridCol w:w="8840"/>
        <w:tblGridChange w:id="0">
          <w:tblGrid>
            <w:gridCol w:w="578"/>
            <w:gridCol w:w="8840"/>
          </w:tblGrid>
        </w:tblGridChange>
      </w:tblGrid>
      <w:tr>
        <w:trPr>
          <w:cantSplit w:val="0"/>
          <w:trHeight w:val="2036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Métodos</w:t>
      </w:r>
    </w:p>
    <w:tbl>
      <w:tblPr>
        <w:tblStyle w:val="Table5"/>
        <w:tblW w:w="9418.0" w:type="dxa"/>
        <w:jc w:val="left"/>
        <w:tbl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ffffff" w:space="0" w:sz="12" w:val="single"/>
          <w:insideV w:color="ffffff" w:space="0" w:sz="12" w:val="single"/>
        </w:tblBorders>
        <w:tblLayout w:type="fixed"/>
        <w:tblLook w:val="0480"/>
      </w:tblPr>
      <w:tblGrid>
        <w:gridCol w:w="580"/>
        <w:gridCol w:w="8838"/>
        <w:tblGridChange w:id="0">
          <w:tblGrid>
            <w:gridCol w:w="580"/>
            <w:gridCol w:w="8838"/>
          </w:tblGrid>
        </w:tblGridChange>
      </w:tblGrid>
      <w:tr>
        <w:trPr>
          <w:cantSplit w:val="0"/>
          <w:trHeight w:val="2036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64" w:lineRule="auto"/>
              <w:ind w:left="0" w:right="576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f7f7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Resultados (avances parciales o finales)</w:t>
      </w:r>
    </w:p>
    <w:tbl>
      <w:tblPr>
        <w:tblStyle w:val="Table6"/>
        <w:tblW w:w="9418.0" w:type="dxa"/>
        <w:jc w:val="left"/>
        <w:tbl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ffffff" w:space="0" w:sz="12" w:val="single"/>
          <w:insideV w:color="ffffff" w:space="0" w:sz="12" w:val="single"/>
        </w:tblBorders>
        <w:tblLayout w:type="fixed"/>
        <w:tblLook w:val="0480"/>
      </w:tblPr>
      <w:tblGrid>
        <w:gridCol w:w="580"/>
        <w:gridCol w:w="8838"/>
        <w:tblGridChange w:id="0">
          <w:tblGrid>
            <w:gridCol w:w="580"/>
            <w:gridCol w:w="8838"/>
          </w:tblGrid>
        </w:tblGridChange>
      </w:tblGrid>
      <w:tr>
        <w:trPr>
          <w:cantSplit w:val="0"/>
          <w:trHeight w:val="2036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64" w:lineRule="auto"/>
              <w:ind w:left="0" w:right="576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f7f7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64" w:lineRule="auto"/>
              <w:ind w:left="0" w:right="576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f7f7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Discusiones (sujeta al nivel de avance del invstigador)</w:t>
      </w:r>
    </w:p>
    <w:tbl>
      <w:tblPr>
        <w:tblStyle w:val="Table7"/>
        <w:tblW w:w="9418.0" w:type="dxa"/>
        <w:jc w:val="left"/>
        <w:tbl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ffffff" w:space="0" w:sz="12" w:val="single"/>
          <w:insideV w:color="ffffff" w:space="0" w:sz="12" w:val="single"/>
        </w:tblBorders>
        <w:tblLayout w:type="fixed"/>
        <w:tblLook w:val="0480"/>
      </w:tblPr>
      <w:tblGrid>
        <w:gridCol w:w="580"/>
        <w:gridCol w:w="8838"/>
        <w:tblGridChange w:id="0">
          <w:tblGrid>
            <w:gridCol w:w="580"/>
            <w:gridCol w:w="8838"/>
          </w:tblGrid>
        </w:tblGridChange>
      </w:tblGrid>
      <w:tr>
        <w:trPr>
          <w:cantSplit w:val="0"/>
          <w:trHeight w:val="2036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64" w:lineRule="auto"/>
              <w:ind w:left="0" w:right="576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f7f7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64" w:lineRule="auto"/>
              <w:ind w:left="0" w:right="576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f7f7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Conclusiones (parciales o finales)</w:t>
      </w:r>
    </w:p>
    <w:tbl>
      <w:tblPr>
        <w:tblStyle w:val="Table8"/>
        <w:tblW w:w="9418.0" w:type="dxa"/>
        <w:jc w:val="left"/>
        <w:tbl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ffffff" w:space="0" w:sz="12" w:val="single"/>
          <w:insideV w:color="ffffff" w:space="0" w:sz="12" w:val="single"/>
        </w:tblBorders>
        <w:tblLayout w:type="fixed"/>
        <w:tblLook w:val="0480"/>
      </w:tblPr>
      <w:tblGrid>
        <w:gridCol w:w="580"/>
        <w:gridCol w:w="8838"/>
        <w:tblGridChange w:id="0">
          <w:tblGrid>
            <w:gridCol w:w="580"/>
            <w:gridCol w:w="8838"/>
          </w:tblGrid>
        </w:tblGridChange>
      </w:tblGrid>
      <w:tr>
        <w:trPr>
          <w:cantSplit w:val="0"/>
          <w:trHeight w:val="2036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64" w:lineRule="auto"/>
              <w:ind w:left="0" w:right="576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f7f7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64" w:lineRule="auto"/>
              <w:ind w:left="0" w:right="576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f7f7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64" w:lineRule="auto"/>
              <w:ind w:left="0" w:right="576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f7f7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Referencia bibliográfica</w:t>
      </w:r>
    </w:p>
    <w:tbl>
      <w:tblPr>
        <w:tblStyle w:val="Table9"/>
        <w:tblW w:w="9360.0" w:type="dxa"/>
        <w:jc w:val="left"/>
        <w:tbl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ffffff" w:space="0" w:sz="12" w:val="single"/>
          <w:insideV w:color="ffffff" w:space="0" w:sz="12" w:val="single"/>
        </w:tblBorders>
        <w:tblLayout w:type="fixed"/>
        <w:tblLook w:val="0480"/>
      </w:tblPr>
      <w:tblGrid>
        <w:gridCol w:w="577"/>
        <w:gridCol w:w="8783"/>
        <w:tblGridChange w:id="0">
          <w:tblGrid>
            <w:gridCol w:w="577"/>
            <w:gridCol w:w="8783"/>
          </w:tblGrid>
        </w:tblGridChange>
      </w:tblGrid>
      <w:tr>
        <w:trPr>
          <w:cantSplit w:val="0"/>
          <w:trHeight w:val="1858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64" w:lineRule="auto"/>
              <w:ind w:left="0" w:right="576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f7f7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64" w:lineRule="auto"/>
              <w:ind w:left="0" w:right="576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f7f7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64" w:lineRule="auto"/>
              <w:ind w:left="0" w:right="576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f7f7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700.7874015748032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re Franklin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  <w:font w:name="Arial Black">
    <w:embedRegular w:fontKey="{00000000-0000-0000-0000-000000000000}" r:id="rId1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40404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-904874</wp:posOffset>
          </wp:positionH>
          <wp:positionV relativeFrom="paragraph">
            <wp:posOffset>-457199</wp:posOffset>
          </wp:positionV>
          <wp:extent cx="7734300" cy="914400"/>
          <wp:effectExtent b="0" l="0" r="0" t="0"/>
          <wp:wrapNone/>
          <wp:docPr descr="Diagrama&#10;&#10;Descripción generada automáticamente con confianza media" id="1808632014" name="image1.png"/>
          <a:graphic>
            <a:graphicData uri="http://schemas.openxmlformats.org/drawingml/2006/picture">
              <pic:pic>
                <pic:nvPicPr>
                  <pic:cNvPr descr="Diagrama&#10;&#10;Descripción generada automáticamente con confianza medi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34300" cy="914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cs="Noto Sans Symbols" w:eastAsia="Noto Sans Symbols" w:hAnsi="Noto Sans Symbols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0"/>
      <w:numFmt w:val="bullet"/>
      <w:lvlText w:val="*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404040"/>
        <w:sz w:val="18"/>
        <w:szCs w:val="18"/>
        <w:lang w:val="es-ES"/>
      </w:rPr>
    </w:rPrDefault>
    <w:pPrDefault>
      <w:pPr>
        <w:spacing w:after="1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600" w:line="240" w:lineRule="auto"/>
    </w:pPr>
    <w:rPr>
      <w:b w:val="1"/>
      <w:smallCaps w:val="1"/>
      <w:color w:val="1f4e79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  <w:ind w:left="360" w:hanging="360"/>
    </w:pPr>
    <w:rPr>
      <w:b w:val="1"/>
      <w:color w:val="5b9bd5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left w:color="1f4e79" w:space="4" w:sz="18" w:val="single"/>
      </w:pBdr>
      <w:spacing w:after="0" w:line="420" w:lineRule="auto"/>
    </w:pPr>
    <w:rPr>
      <w:rFonts w:ascii="Arial Black" w:cs="Arial Black" w:eastAsia="Arial Black" w:hAnsi="Arial Black"/>
      <w:smallCaps w:val="1"/>
      <w:color w:val="1f4e79"/>
      <w:sz w:val="38"/>
      <w:szCs w:val="38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pPr>
      <w:keepNext w:val="1"/>
      <w:keepLines w:val="1"/>
      <w:spacing w:after="240" w:before="600" w:line="240" w:lineRule="auto"/>
      <w:outlineLvl w:val="0"/>
    </w:pPr>
    <w:rPr>
      <w:b w:val="1"/>
      <w:bCs w:val="1"/>
      <w:caps w:val="1"/>
      <w:color w:val="1f4e79" w:themeColor="accent1" w:themeShade="000080"/>
      <w:sz w:val="28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pPr>
      <w:keepNext w:val="1"/>
      <w:keepLines w:val="1"/>
      <w:numPr>
        <w:numId w:val="4"/>
      </w:numPr>
      <w:spacing w:after="120" w:before="360" w:line="240" w:lineRule="auto"/>
      <w:outlineLvl w:val="1"/>
    </w:pPr>
    <w:rPr>
      <w:b w:val="1"/>
      <w:bCs w:val="1"/>
      <w:color w:val="5b9bd5" w:themeColor="accent1"/>
      <w:sz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Normal"/>
    <w:link w:val="TtuloCar"/>
    <w:uiPriority w:val="10"/>
    <w:qFormat w:val="1"/>
    <w:pPr>
      <w:pBdr>
        <w:left w:color="1f4e79" w:space="4" w:sz="18" w:themeColor="accent1" w:themeShade="000080" w:val="double"/>
      </w:pBdr>
      <w:spacing w:after="0" w:line="420" w:lineRule="exact"/>
    </w:pPr>
    <w:rPr>
      <w:rFonts w:asciiTheme="majorHAnsi" w:cstheme="majorBidi" w:eastAsiaTheme="majorEastAsia" w:hAnsiTheme="majorHAnsi"/>
      <w:caps w:val="1"/>
      <w:color w:val="1f4e79" w:themeColor="accent1" w:themeShade="000080"/>
      <w:kern w:val="28"/>
      <w:sz w:val="38"/>
    </w:rPr>
  </w:style>
  <w:style w:type="character" w:styleId="TtuloCar" w:customStyle="1">
    <w:name w:val="Título Car"/>
    <w:basedOn w:val="Fuentedeprrafopredeter"/>
    <w:link w:val="Ttulo"/>
    <w:uiPriority w:val="10"/>
    <w:rPr>
      <w:rFonts w:asciiTheme="majorHAnsi" w:cstheme="majorBidi" w:eastAsiaTheme="majorEastAsia" w:hAnsiTheme="majorHAnsi"/>
      <w:caps w:val="1"/>
      <w:color w:val="1f4e79" w:themeColor="accent1" w:themeShade="000080"/>
      <w:kern w:val="28"/>
      <w:sz w:val="38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link w:val="SubttuloCar"/>
    <w:uiPriority w:val="11"/>
    <w:qFormat w:val="1"/>
    <w:pPr>
      <w:numPr>
        <w:ilvl w:val="1"/>
      </w:numPr>
      <w:pBdr>
        <w:left w:color="1f4e79" w:space="4" w:sz="18" w:themeColor="accent1" w:themeShade="000080" w:val="double"/>
      </w:pBdr>
      <w:spacing w:after="0" w:before="80" w:line="280" w:lineRule="exact"/>
    </w:pPr>
    <w:rPr>
      <w:b w:val="1"/>
      <w:bCs w:val="1"/>
      <w:color w:val="5b9bd5" w:themeColor="accent1"/>
      <w:sz w:val="24"/>
    </w:rPr>
  </w:style>
  <w:style w:type="character" w:styleId="SubttuloCar" w:customStyle="1">
    <w:name w:val="Subtítulo Car"/>
    <w:basedOn w:val="Fuentedeprrafopredeter"/>
    <w:link w:val="Subttulo"/>
    <w:uiPriority w:val="11"/>
    <w:rPr>
      <w:b w:val="1"/>
      <w:bCs w:val="1"/>
      <w:color w:val="5b9bd5" w:themeColor="accent1"/>
      <w:sz w:val="24"/>
    </w:rPr>
  </w:style>
  <w:style w:type="character" w:styleId="Ttulo1Car" w:customStyle="1">
    <w:name w:val="Título 1 Car"/>
    <w:basedOn w:val="Fuentedeprrafopredeter"/>
    <w:link w:val="Ttulo1"/>
    <w:uiPriority w:val="9"/>
    <w:rPr>
      <w:b w:val="1"/>
      <w:bCs w:val="1"/>
      <w:caps w:val="1"/>
      <w:color w:val="1f4e79" w:themeColor="accent1" w:themeShade="000080"/>
      <w:sz w:val="28"/>
    </w:rPr>
  </w:style>
  <w:style w:type="table" w:styleId="Tabladesugerencia" w:customStyle="1">
    <w:name w:val="Tabla de sugerencia"/>
    <w:basedOn w:val="Tablanormal"/>
    <w:uiPriority w:val="99"/>
    <w:pPr>
      <w:spacing w:after="0" w:line="240" w:lineRule="auto"/>
    </w:pPr>
    <w:tblPr>
      <w:tblCellMar>
        <w:top w:w="144.0" w:type="dxa"/>
        <w:left w:w="0.0" w:type="dxa"/>
        <w:right w:w="0.0" w:type="dxa"/>
      </w:tblCellMar>
    </w:tblPr>
    <w:tcPr>
      <w:shd w:color="auto" w:fill="deeaf6" w:themeFill="accent1" w:themeFillTint="000033" w:val="clear"/>
    </w:tcPr>
    <w:tblStylePr w:type="firstCol">
      <w:pPr>
        <w:wordWrap w:val="1"/>
        <w:jc w:val="center"/>
      </w:pPr>
    </w:tblStylePr>
  </w:style>
  <w:style w:type="paragraph" w:styleId="Textodesugerencia" w:customStyle="1">
    <w:name w:val="Texto de sugerencia"/>
    <w:basedOn w:val="Normal"/>
    <w:uiPriority w:val="99"/>
    <w:pPr>
      <w:spacing w:after="160" w:line="264" w:lineRule="auto"/>
      <w:ind w:right="576"/>
    </w:pPr>
    <w:rPr>
      <w:i w:val="1"/>
      <w:iCs w:val="1"/>
      <w:color w:val="7f7f7f" w:themeColor="text1" w:themeTint="000080"/>
      <w:sz w:val="16"/>
    </w:rPr>
  </w:style>
  <w:style w:type="character" w:styleId="Textodelmarcadordeposicin">
    <w:name w:val="Placeholder Text"/>
    <w:basedOn w:val="Fuentedeprrafopredeter"/>
    <w:uiPriority w:val="99"/>
    <w:semiHidden w:val="1"/>
    <w:rPr>
      <w:color w:val="808080"/>
    </w:rPr>
  </w:style>
  <w:style w:type="paragraph" w:styleId="Sinespaciado">
    <w:name w:val="No Spacing"/>
    <w:uiPriority w:val="36"/>
    <w:qFormat w:val="1"/>
    <w:pPr>
      <w:spacing w:after="0" w:line="240" w:lineRule="auto"/>
    </w:pPr>
  </w:style>
  <w:style w:type="character" w:styleId="Ttulo2Car" w:customStyle="1">
    <w:name w:val="Título 2 Car"/>
    <w:basedOn w:val="Fuentedeprrafopredeter"/>
    <w:link w:val="Ttulo2"/>
    <w:uiPriority w:val="9"/>
    <w:rPr>
      <w:b w:val="1"/>
      <w:bCs w:val="1"/>
      <w:color w:val="5b9bd5" w:themeColor="accent1"/>
      <w:sz w:val="24"/>
    </w:rPr>
  </w:style>
  <w:style w:type="paragraph" w:styleId="Listaconvietas">
    <w:name w:val="List Bullet"/>
    <w:basedOn w:val="Normal"/>
    <w:uiPriority w:val="1"/>
    <w:unhideWhenUsed w:val="1"/>
    <w:qFormat w:val="1"/>
    <w:pPr>
      <w:numPr>
        <w:numId w:val="2"/>
      </w:numPr>
      <w:spacing w:after="60"/>
    </w:pPr>
  </w:style>
  <w:style w:type="paragraph" w:styleId="Encabezado">
    <w:name w:val="header"/>
    <w:basedOn w:val="Normal"/>
    <w:link w:val="EncabezadoC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 w:val="1"/>
    <w:pPr>
      <w:spacing w:after="0" w:before="200" w:line="240" w:lineRule="auto"/>
      <w:contextualSpacing w:val="1"/>
      <w:jc w:val="right"/>
    </w:pPr>
    <w:rPr>
      <w:rFonts w:asciiTheme="majorHAnsi" w:cstheme="majorBidi" w:eastAsiaTheme="majorEastAsia" w:hAnsiTheme="majorHAnsi"/>
      <w:noProof w:val="1"/>
      <w:color w:val="1f4e79" w:themeColor="accent1" w:themeShade="000080"/>
      <w:sz w:val="20"/>
    </w:rPr>
  </w:style>
  <w:style w:type="character" w:styleId="PiedepginaCar" w:customStyle="1">
    <w:name w:val="Pie de página Car"/>
    <w:basedOn w:val="Fuentedeprrafopredeter"/>
    <w:link w:val="Piedepgina"/>
    <w:uiPriority w:val="99"/>
    <w:rPr>
      <w:rFonts w:asciiTheme="majorHAnsi" w:cstheme="majorBidi" w:eastAsiaTheme="majorEastAsia" w:hAnsiTheme="majorHAnsi"/>
      <w:noProof w:val="1"/>
      <w:color w:val="1f4e79" w:themeColor="accent1" w:themeShade="000080"/>
      <w:sz w:val="20"/>
    </w:rPr>
  </w:style>
  <w:style w:type="table" w:styleId="Tablaconcuadrcula4-nfasis1">
    <w:name w:val="Grid Table 4 Accent 1"/>
    <w:basedOn w:val="Tablanormal"/>
    <w:uiPriority w:val="49"/>
    <w:pPr>
      <w:spacing w:after="0" w:line="240" w:lineRule="auto"/>
    </w:pPr>
    <w:tblPr>
      <w:tblStyleRowBandSize w:val="1"/>
      <w:tblStyleColBandSize w:val="1"/>
      <w:tblBorders>
        <w:top w:color="9cc2e5" w:space="0" w:sz="4" w:themeColor="accent1" w:themeTint="000099" w:val="single"/>
        <w:left w:color="9cc2e5" w:space="0" w:sz="4" w:themeColor="accent1" w:themeTint="000099" w:val="single"/>
        <w:bottom w:color="9cc2e5" w:space="0" w:sz="4" w:themeColor="accent1" w:themeTint="000099" w:val="single"/>
        <w:right w:color="9cc2e5" w:space="0" w:sz="4" w:themeColor="accent1" w:themeTint="000099" w:val="single"/>
        <w:insideH w:color="9cc2e5" w:space="0" w:sz="4" w:themeColor="accent1" w:themeTint="000099" w:val="single"/>
        <w:insideV w:color="9cc2e5" w:space="0" w:sz="4" w:themeColor="accent1" w:themeTint="000099" w:val="single"/>
      </w:tblBorders>
      <w:tblCellMar>
        <w:top w:w="29.0" w:type="dxa"/>
        <w:bottom w:w="29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5b9bd5" w:space="0" w:sz="4" w:themeColor="accent1" w:val="single"/>
          <w:left w:color="5b9bd5" w:space="0" w:sz="4" w:themeColor="accent1" w:val="single"/>
          <w:bottom w:color="5b9bd5" w:space="0" w:sz="4" w:themeColor="accent1" w:val="single"/>
          <w:right w:color="5b9bd5" w:space="0" w:sz="4" w:themeColor="accent1" w:val="single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lastRow">
      <w:rPr>
        <w:b w:val="1"/>
        <w:bCs w:val="1"/>
      </w:rPr>
      <w:tblPr/>
      <w:tcPr>
        <w:tcBorders>
          <w:top w:color="5b9bd5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table" w:styleId="Tablaconcuadrculaclara">
    <w:name w:val="Grid Table Light"/>
    <w:basedOn w:val="Tablanormal"/>
    <w:uiPriority w:val="40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ladelalcancedelproyecto" w:customStyle="1">
    <w:name w:val="Tabla del alcance del proyecto"/>
    <w:basedOn w:val="Tablanormal"/>
    <w:uiPriority w:val="99"/>
    <w:pPr>
      <w:spacing w:after="120" w:before="120" w:line="240" w:lineRule="auto"/>
    </w:pPr>
    <w:tblPr>
      <w:tblBorders>
        <w:top w:color="5b9bd5" w:space="0" w:sz="4" w:themeColor="accent1" w:val="single"/>
        <w:left w:color="5b9bd5" w:space="0" w:sz="4" w:themeColor="accent1" w:val="single"/>
        <w:bottom w:color="5b9bd5" w:space="0" w:sz="4" w:themeColor="accent1" w:val="single"/>
        <w:right w:color="5b9bd5" w:space="0" w:sz="4" w:themeColor="accent1" w:val="single"/>
        <w:insideH w:color="5b9bd5" w:space="0" w:sz="4" w:themeColor="accent1" w:val="single"/>
        <w:insideV w:color="5b9bd5" w:space="0" w:sz="4" w:themeColor="accent1" w:val="single"/>
      </w:tblBorders>
      <w:tblCellMar>
        <w:left w:w="144.0" w:type="dxa"/>
        <w:right w:w="144.0" w:type="dxa"/>
      </w:tblCellMar>
    </w:tblPr>
    <w:tblStylePr w:type="firstRow">
      <w:pPr>
        <w:keepNext w:val="1"/>
        <w:wordWrap w:val="1"/>
      </w:pPr>
      <w:rPr>
        <w:b w:val="1"/>
      </w:rPr>
      <w:tblPr/>
      <w:tcPr>
        <w:shd w:color="auto" w:fill="deeaf6" w:themeFill="accent1" w:themeFillTint="000033" w:val="clear"/>
        <w:vAlign w:val="bottom"/>
      </w:tcPr>
    </w:tblStylePr>
    <w:tblStylePr w:type="lastRow">
      <w:rPr>
        <w:b w:val="1"/>
        <w:color w:val="ffffff" w:themeColor="background1"/>
      </w:rPr>
      <w:tblPr/>
      <w:tcPr>
        <w:shd w:color="auto" w:fill="5b9bd5" w:themeFill="accent1" w:val="clear"/>
      </w:tcPr>
    </w:tblStylePr>
  </w:style>
  <w:style w:type="paragraph" w:styleId="Textonotapie">
    <w:name w:val="footnote text"/>
    <w:basedOn w:val="Normal"/>
    <w:link w:val="TextonotapieCar"/>
    <w:uiPriority w:val="12"/>
    <w:unhideWhenUsed w:val="1"/>
    <w:pPr>
      <w:spacing w:after="0" w:before="140" w:line="240" w:lineRule="auto"/>
    </w:pPr>
    <w:rPr>
      <w:i w:val="1"/>
      <w:iCs w:val="1"/>
      <w:sz w:val="14"/>
    </w:rPr>
  </w:style>
  <w:style w:type="character" w:styleId="TextonotapieCar" w:customStyle="1">
    <w:name w:val="Texto nota pie Car"/>
    <w:basedOn w:val="Fuentedeprrafopredeter"/>
    <w:link w:val="Textonotapie"/>
    <w:uiPriority w:val="12"/>
    <w:rPr>
      <w:i w:val="1"/>
      <w:iCs w:val="1"/>
      <w:sz w:val="14"/>
    </w:rPr>
  </w:style>
  <w:style w:type="paragraph" w:styleId="NormalWeb">
    <w:name w:val="Normal (Web)"/>
    <w:basedOn w:val="Normal"/>
    <w:uiPriority w:val="99"/>
    <w:unhideWhenUsed w:val="1"/>
    <w:rsid w:val="00B84B7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</w:rPr>
  </w:style>
  <w:style w:type="table" w:styleId="Tabladeinformedeestado" w:customStyle="1">
    <w:name w:val="Tabla de informe de estado"/>
    <w:basedOn w:val="Tablanormal"/>
    <w:uiPriority w:val="99"/>
    <w:rsid w:val="009D44E5"/>
    <w:pPr>
      <w:spacing w:after="40" w:before="40" w:line="240" w:lineRule="auto"/>
    </w:pPr>
    <w:rPr>
      <w:color w:val="ffffff"/>
      <w:sz w:val="20"/>
      <w:lang w:eastAsia="en-US"/>
    </w:rPr>
    <w:tblPr>
      <w:tblBorders>
        <w:insideH w:color="ffffff" w:space="0" w:sz="12" w:val="single"/>
        <w:insideV w:color="ffffff" w:space="0" w:sz="12" w:val="single"/>
      </w:tblBorders>
    </w:tblPr>
    <w:tcPr>
      <w:shd w:color="auto" w:fill="e5eaee" w:val="clear"/>
    </w:tcPr>
    <w:tblStylePr w:type="firstRow">
      <w:pPr>
        <w:jc w:val="left"/>
      </w:pPr>
      <w:rPr>
        <w:rFonts w:ascii="Franklin Gothic Medium" w:hAnsi="Franklin Gothic Medium"/>
        <w:b w:val="0"/>
        <w:i w:val="0"/>
        <w:caps w:val="0"/>
        <w:smallCaps w:val="0"/>
        <w:color w:val="ffffff"/>
        <w:sz w:val="2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ffffff" w:space="0" w:sz="12" w:val="single"/>
          <w:insideV w:color="ffffff" w:space="0" w:sz="12" w:val="single"/>
          <w:tl2br w:space="0" w:sz="0" w:val="nil"/>
          <w:tr2bl w:space="0" w:sz="0" w:val="nil"/>
        </w:tcBorders>
        <w:shd w:color="auto" w:fill="006666" w:val="clear"/>
      </w:tcPr>
    </w:tblStylePr>
  </w:style>
  <w:style w:type="paragraph" w:styleId="Subtitle">
    <w:name w:val="Subtitle"/>
    <w:basedOn w:val="Normal"/>
    <w:next w:val="Normal"/>
    <w:pPr>
      <w:pBdr>
        <w:left w:color="1f4e79" w:space="4" w:sz="18" w:val="single"/>
      </w:pBdr>
      <w:spacing w:after="0" w:before="80" w:line="280" w:lineRule="auto"/>
    </w:pPr>
    <w:rPr>
      <w:b w:val="1"/>
      <w:color w:val="5b9bd5"/>
      <w:sz w:val="24"/>
      <w:szCs w:val="24"/>
    </w:rPr>
  </w:style>
  <w:style w:type="table" w:styleId="Table1">
    <w:basedOn w:val="TableNormal"/>
    <w:pPr>
      <w:spacing w:after="40" w:before="40" w:line="240" w:lineRule="auto"/>
    </w:pPr>
    <w:rPr>
      <w:color w:val="ffffff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5eaee" w:val="clear"/>
    </w:tcPr>
    <w:tblStylePr w:type="firstRow">
      <w:pPr>
        <w:jc w:val="left"/>
      </w:pPr>
      <w:rPr>
        <w:rFonts w:ascii="Libre Franklin Medium" w:cs="Libre Franklin Medium" w:eastAsia="Libre Franklin Medium" w:hAnsi="Libre Franklin Medium"/>
        <w:b w:val="0"/>
        <w:i w:val="0"/>
        <w:smallCaps w:val="0"/>
        <w:color w:val="ffffff"/>
        <w:sz w:val="20"/>
        <w:szCs w:val="2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ffffff" w:space="0" w:sz="12" w:val="single"/>
          <w:insideV w:color="ffffff" w:space="0" w:sz="12" w:val="single"/>
        </w:tcBorders>
        <w:shd w:fill="006666" w:val="clear"/>
      </w:tcPr>
    </w:tblStylePr>
  </w:style>
  <w:style w:type="table" w:styleId="Table2">
    <w:basedOn w:val="TableNormal"/>
    <w:pPr>
      <w:spacing w:after="40" w:before="40" w:line="240" w:lineRule="auto"/>
    </w:pPr>
    <w:rPr>
      <w:color w:val="ffffff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5eaee" w:val="clear"/>
    </w:tcPr>
    <w:tblStylePr w:type="firstRow">
      <w:pPr>
        <w:jc w:val="left"/>
      </w:pPr>
      <w:rPr>
        <w:rFonts w:ascii="Libre Franklin Medium" w:cs="Libre Franklin Medium" w:eastAsia="Libre Franklin Medium" w:hAnsi="Libre Franklin Medium"/>
        <w:b w:val="0"/>
        <w:i w:val="0"/>
        <w:smallCaps w:val="0"/>
        <w:color w:val="ffffff"/>
        <w:sz w:val="20"/>
        <w:szCs w:val="2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ffffff" w:space="0" w:sz="12" w:val="single"/>
          <w:insideV w:color="ffffff" w:space="0" w:sz="12" w:val="single"/>
        </w:tcBorders>
        <w:shd w:fill="006666" w:val="clear"/>
      </w:tcPr>
    </w:tblStylePr>
  </w:style>
  <w:style w:type="table" w:styleId="Table3">
    <w:basedOn w:val="TableNormal"/>
    <w:pPr>
      <w:spacing w:after="40" w:before="40" w:line="240" w:lineRule="auto"/>
    </w:pPr>
    <w:rPr>
      <w:color w:val="ffffff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5eaee" w:val="clear"/>
    </w:tcPr>
    <w:tblStylePr w:type="firstCol">
      <w:pPr>
        <w:jc w:val="center"/>
      </w:pPr>
    </w:tblStylePr>
  </w:style>
  <w:style w:type="table" w:styleId="Table4">
    <w:basedOn w:val="TableNormal"/>
    <w:pPr>
      <w:spacing w:after="40" w:before="40" w:line="240" w:lineRule="auto"/>
    </w:pPr>
    <w:rPr>
      <w:color w:val="ffffff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5eaee" w:val="clear"/>
    </w:tcPr>
    <w:tblStylePr w:type="firstCol">
      <w:pPr>
        <w:jc w:val="center"/>
      </w:pPr>
    </w:tblStylePr>
  </w:style>
  <w:style w:type="table" w:styleId="Table5">
    <w:basedOn w:val="TableNormal"/>
    <w:pPr>
      <w:spacing w:after="40" w:before="40" w:line="240" w:lineRule="auto"/>
    </w:pPr>
    <w:rPr>
      <w:color w:val="ffffff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5eaee" w:val="clear"/>
    </w:tcPr>
    <w:tblStylePr w:type="firstCol">
      <w:pPr>
        <w:jc w:val="center"/>
      </w:pPr>
    </w:tblStylePr>
  </w:style>
  <w:style w:type="table" w:styleId="Table6">
    <w:basedOn w:val="TableNormal"/>
    <w:pPr>
      <w:spacing w:after="40" w:before="40" w:line="240" w:lineRule="auto"/>
    </w:pPr>
    <w:rPr>
      <w:color w:val="ffffff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5eaee" w:val="clear"/>
    </w:tcPr>
    <w:tblStylePr w:type="firstCol">
      <w:pPr>
        <w:jc w:val="center"/>
      </w:pPr>
    </w:tblStylePr>
  </w:style>
  <w:style w:type="table" w:styleId="Table7">
    <w:basedOn w:val="TableNormal"/>
    <w:pPr>
      <w:spacing w:after="40" w:before="40" w:line="240" w:lineRule="auto"/>
    </w:pPr>
    <w:rPr>
      <w:color w:val="ffffff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5eaee" w:val="clear"/>
    </w:tcPr>
    <w:tblStylePr w:type="firstCol">
      <w:pPr>
        <w:jc w:val="center"/>
      </w:pPr>
    </w:tblStylePr>
  </w:style>
  <w:style w:type="table" w:styleId="Table8">
    <w:basedOn w:val="TableNormal"/>
    <w:pPr>
      <w:spacing w:after="40" w:before="40" w:line="240" w:lineRule="auto"/>
    </w:pPr>
    <w:rPr>
      <w:color w:val="ffffff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5eaee" w:val="clear"/>
    </w:tcPr>
    <w:tblStylePr w:type="firstCol">
      <w:pPr>
        <w:jc w:val="center"/>
      </w:pPr>
    </w:tblStylePr>
  </w:style>
  <w:style w:type="table" w:styleId="Table9">
    <w:basedOn w:val="TableNormal"/>
    <w:pPr>
      <w:spacing w:after="40" w:before="40" w:line="240" w:lineRule="auto"/>
    </w:pPr>
    <w:rPr>
      <w:color w:val="ffffff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5eaee" w:val="clear"/>
    </w:tcPr>
    <w:tblStylePr w:type="firstCol">
      <w:pPr>
        <w:jc w:val="center"/>
      </w:p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11" Type="http://schemas.openxmlformats.org/officeDocument/2006/relationships/font" Target="fonts/ArialBlack-regular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LibreFranklinMedium-regular.ttf"/><Relationship Id="rId6" Type="http://schemas.openxmlformats.org/officeDocument/2006/relationships/font" Target="fonts/LibreFranklinMedium-bold.ttf"/><Relationship Id="rId7" Type="http://schemas.openxmlformats.org/officeDocument/2006/relationships/font" Target="fonts/LibreFranklinMedium-italic.ttf"/><Relationship Id="rId8" Type="http://schemas.openxmlformats.org/officeDocument/2006/relationships/font" Target="fonts/LibreFranklin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pWzV7cIIjvaa5fE+ivqRJLWLAA==">CgMxLjA4AHIhMWJYdDE2a3RGT2cxYXRBTU94N1ZTVUh5dERoMHBnMFpR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2023-09-28T14:49:00Z</dcterms:created>
  <dc:creator>mqn27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TC029278139991</vt:lpwstr>
  </property>
</Properties>
</file>